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DEF0" w14:textId="77777777" w:rsidR="00664441" w:rsidRPr="00C31268" w:rsidRDefault="00664441" w:rsidP="00C31268">
      <w:p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 xml:space="preserve">Przewoźnik realizujący przewóz żywności zobowiązany jest do przestrzegania poniższych wymagań: </w:t>
      </w:r>
    </w:p>
    <w:p w14:paraId="7D5D8183" w14:textId="77777777" w:rsidR="00664441" w:rsidRPr="00C31268" w:rsidRDefault="00664441" w:rsidP="00C312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Przewoźnik musi zapewniać bezpieczeństwo dla transportu żywności zgodnie z przepisami prawa:</w:t>
      </w:r>
    </w:p>
    <w:p w14:paraId="073E871D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Umowie o międzynarodowych przewozach szybko psujących się artykułów żywnościowych i o specjalnych środkach transportu przeznaczonych do tych przewozów (ATP), przyjęta w Genewie dn. 1 września 1970 r (z późniejszymi zmianami)</w:t>
      </w:r>
    </w:p>
    <w:p w14:paraId="04D21537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Ustawie z dn. 25 sierpnia 2006 o bezpieczeństwie żywności i żywienia (z późniejszymi zmianami).</w:t>
      </w:r>
    </w:p>
    <w:p w14:paraId="0A84A2DE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Rozporządzeniu 852/2004 Parlamentu Europejskiego i Rady z dn. 29 kwietnia 2004 w sprawie higieny środków spożywczych</w:t>
      </w:r>
    </w:p>
    <w:p w14:paraId="1D68E7DB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Rozporządzeniu 853/2004 Parlamentu Europejskiego i Rady z dn. 26 kwietnia 2004 r ustanawiające szczególne przepisy dotyczące higieny w odniesieniu do żywności pochodzenia zwierzęcego</w:t>
      </w:r>
    </w:p>
    <w:p w14:paraId="5C9381CA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Rozporządzeniu 178/2002 z dn. 28 stycznia 2002 Parlamentu Europejskiego i Rady ustanawiające ogólne zasady i wymagania prawa żywnościowego, powołujące Europejski Urząd ds. Bezpieczeństwa Żywności oraz ustanawiające procedury w zakresie bezpieczeństwa żywności</w:t>
      </w:r>
    </w:p>
    <w:p w14:paraId="21E71C4B" w14:textId="77777777" w:rsidR="00664441" w:rsidRPr="00C31268" w:rsidRDefault="00664441" w:rsidP="00C312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Środek transportu:</w:t>
      </w:r>
    </w:p>
    <w:p w14:paraId="3A353107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 xml:space="preserve">musi posiadać na naczepę formalne dopuszczenie do użytku przez Inspektorat Sanitarny lub Weterynaryjny; </w:t>
      </w:r>
    </w:p>
    <w:p w14:paraId="25A6B3D5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ma być sprawny technicznie co ma potwierdzać udokumentowany przegląd techniczny pojazdu;</w:t>
      </w:r>
    </w:p>
    <w:p w14:paraId="074DC780" w14:textId="2778E74E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musi być wyposażony we wzorcowane czujniki, legalizowany termograf i sprawną drukarkę;</w:t>
      </w:r>
    </w:p>
    <w:p w14:paraId="4DEB3A2A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posiada ładownię czystą, suchą i wolną od niepożądanych zapachów, szkodników oraz pozostałości poprzednich ładunków;</w:t>
      </w:r>
    </w:p>
    <w:p w14:paraId="54232DBB" w14:textId="711F702B" w:rsidR="00664441" w:rsidRPr="00C31268" w:rsidRDefault="00E53CD2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j</w:t>
      </w:r>
      <w:r w:rsidR="00664441" w:rsidRPr="00C31268">
        <w:rPr>
          <w:rFonts w:ascii="Times New Roman" w:hAnsi="Times New Roman" w:cs="Times New Roman"/>
        </w:rPr>
        <w:t>est myty/ czyszczony/ dezynfekowany  w specjalistycznej myjni wykorzystującej preparaty do przemysłu spożywczego. Należy posiadać książkę mycia naczepy lub certyfikat z myjni potwierdzający przeprowadzony zabieg</w:t>
      </w:r>
      <w:r w:rsidRPr="00C31268">
        <w:rPr>
          <w:rFonts w:ascii="Times New Roman" w:hAnsi="Times New Roman" w:cs="Times New Roman"/>
        </w:rPr>
        <w:t>;</w:t>
      </w:r>
    </w:p>
    <w:p w14:paraId="649E3BEB" w14:textId="6A2AFB5D" w:rsidR="00664441" w:rsidRPr="00C31268" w:rsidRDefault="00E53CD2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p</w:t>
      </w:r>
      <w:r w:rsidR="00664441" w:rsidRPr="00C31268">
        <w:rPr>
          <w:rFonts w:ascii="Times New Roman" w:hAnsi="Times New Roman" w:cs="Times New Roman"/>
        </w:rPr>
        <w:t>osiada należyte zamknięcie umożliwiające plombowanie skrzyni ładunkowej, sprawne zamki uniemożliwiające dostęp do towaru z zewnątrz.</w:t>
      </w:r>
    </w:p>
    <w:p w14:paraId="256D902C" w14:textId="77777777" w:rsidR="00664441" w:rsidRPr="00C31268" w:rsidRDefault="00664441" w:rsidP="00C312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Kierowca:</w:t>
      </w:r>
    </w:p>
    <w:p w14:paraId="7740ADBD" w14:textId="1FB68628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musi posiadać książeczkę zdrowia z aktualnymi badania</w:t>
      </w:r>
      <w:r w:rsidR="00AC5E2A" w:rsidRPr="00C31268">
        <w:rPr>
          <w:rFonts w:ascii="Times New Roman" w:hAnsi="Times New Roman" w:cs="Times New Roman"/>
        </w:rPr>
        <w:t xml:space="preserve">mi sanitarno-epidemiologicznymi (przy założeniu transportów na terenie Polski). </w:t>
      </w:r>
    </w:p>
    <w:p w14:paraId="07562FFD" w14:textId="2F7981F6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jest zobligowany do przestrzegania higieny osobistej i posiadania czystej odzieży oraz środków higieny osobistej (środek do dezynfekcji rąk)</w:t>
      </w:r>
      <w:r w:rsidR="00E53CD2" w:rsidRPr="00C31268">
        <w:rPr>
          <w:rFonts w:ascii="Times New Roman" w:hAnsi="Times New Roman" w:cs="Times New Roman"/>
        </w:rPr>
        <w:t>.</w:t>
      </w:r>
    </w:p>
    <w:p w14:paraId="107BA7FF" w14:textId="77777777" w:rsidR="00664441" w:rsidRPr="00C31268" w:rsidRDefault="00664441" w:rsidP="00C312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Przewoźnik oświadcza że:</w:t>
      </w:r>
    </w:p>
    <w:p w14:paraId="72E8A61E" w14:textId="174AA2EB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Posiada odpowiednie procedury i odpowiednio wykwalifikowany i przeszkolony personel, który zapewnia wykonanie transportu produktów w sposób zapewniający jakość, legalność i bezpieczeństwo</w:t>
      </w:r>
      <w:r w:rsidR="00E53CD2" w:rsidRPr="00C31268">
        <w:rPr>
          <w:rFonts w:ascii="Times New Roman" w:hAnsi="Times New Roman" w:cs="Times New Roman"/>
        </w:rPr>
        <w:t>;</w:t>
      </w:r>
    </w:p>
    <w:p w14:paraId="5E9AEEE6" w14:textId="2D03302C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Posiada możliwości techniczne i organizacyjne umożliwiające mu prawidłowe wykonanie niniejszego zlecenia</w:t>
      </w:r>
      <w:r w:rsidR="00E53CD2" w:rsidRPr="00C31268">
        <w:rPr>
          <w:rFonts w:ascii="Times New Roman" w:hAnsi="Times New Roman" w:cs="Times New Roman"/>
        </w:rPr>
        <w:t>;</w:t>
      </w:r>
    </w:p>
    <w:p w14:paraId="78CBCB10" w14:textId="0528B9C2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Dostosuje warunki przewozu (</w:t>
      </w:r>
      <w:r w:rsidR="00E53CD2" w:rsidRPr="00C31268">
        <w:rPr>
          <w:rFonts w:ascii="Times New Roman" w:hAnsi="Times New Roman" w:cs="Times New Roman"/>
        </w:rPr>
        <w:t xml:space="preserve">w tym </w:t>
      </w:r>
      <w:r w:rsidRPr="00C31268">
        <w:rPr>
          <w:rFonts w:ascii="Times New Roman" w:hAnsi="Times New Roman" w:cs="Times New Roman"/>
        </w:rPr>
        <w:t>temperatura) do wskazanych na zleceniu,</w:t>
      </w:r>
    </w:p>
    <w:p w14:paraId="78DEF0E4" w14:textId="0F04FDEB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lastRenderedPageBreak/>
        <w:t>Zweryfikuje stan opakowań i cechy identyfikujące produkt na załadunku,</w:t>
      </w:r>
      <w:r w:rsidR="00E53CD2" w:rsidRPr="00C31268">
        <w:rPr>
          <w:rFonts w:ascii="Times New Roman" w:hAnsi="Times New Roman" w:cs="Times New Roman"/>
        </w:rPr>
        <w:t xml:space="preserve"> </w:t>
      </w:r>
      <w:r w:rsidRPr="00C31268">
        <w:rPr>
          <w:rFonts w:ascii="Times New Roman" w:hAnsi="Times New Roman" w:cs="Times New Roman"/>
        </w:rPr>
        <w:t>zgodność ładowanego towaru z dokumentacją transportową,</w:t>
      </w:r>
    </w:p>
    <w:p w14:paraId="1BCC4262" w14:textId="652E0D56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Zweryfikuje i udokumentuje temperaturę towaru ładowanego; w przypadku braku obecności na załadunku fakt ten zostanie odnotowany na dokumentacji transportowej</w:t>
      </w:r>
      <w:r w:rsidR="00E53CD2" w:rsidRPr="00C31268">
        <w:rPr>
          <w:rFonts w:ascii="Times New Roman" w:hAnsi="Times New Roman" w:cs="Times New Roman"/>
        </w:rPr>
        <w:t>;</w:t>
      </w:r>
    </w:p>
    <w:p w14:paraId="061B5E48" w14:textId="32C292A1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Zapewni oddzielenie różnych produktów od siebie w sposób wyraźny używając kurtyn i ścian grodziowych</w:t>
      </w:r>
      <w:r w:rsidR="00E53CD2" w:rsidRPr="00C31268">
        <w:rPr>
          <w:rFonts w:ascii="Times New Roman" w:hAnsi="Times New Roman" w:cs="Times New Roman"/>
        </w:rPr>
        <w:t>;</w:t>
      </w:r>
    </w:p>
    <w:p w14:paraId="62FC97DE" w14:textId="63275CB4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Zabezpieczy towar na czas transportu przed uszkodzeniami</w:t>
      </w:r>
      <w:r w:rsidR="00E53CD2" w:rsidRPr="00C31268">
        <w:rPr>
          <w:rFonts w:ascii="Times New Roman" w:hAnsi="Times New Roman" w:cs="Times New Roman"/>
        </w:rPr>
        <w:t>;</w:t>
      </w:r>
    </w:p>
    <w:p w14:paraId="0F5B03D5" w14:textId="77777777" w:rsidR="00664441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>Będzie nadzorował na bieżąco warunki przewozu zgodnie z wymaganą temperaturą wskazaną na zleceniu transportu (wydruk temperatury z trasy do dokumentów – warunek zapłaty za usługę);</w:t>
      </w:r>
    </w:p>
    <w:p w14:paraId="62DCADFD" w14:textId="4BEB4847" w:rsidR="008C6DA8" w:rsidRPr="00C31268" w:rsidRDefault="00664441" w:rsidP="00C3126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31268">
        <w:rPr>
          <w:rFonts w:ascii="Times New Roman" w:hAnsi="Times New Roman" w:cs="Times New Roman"/>
        </w:rPr>
        <w:t xml:space="preserve">Poinformuje bezzwłocznie o każdej nieprawidłowości i odchyleniach Spedytora Dyżurnego. </w:t>
      </w:r>
    </w:p>
    <w:sectPr w:rsidR="008C6DA8" w:rsidRPr="00C31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CBBE" w14:textId="77777777" w:rsidR="002C1C8C" w:rsidRDefault="002C1C8C" w:rsidP="00C31268">
      <w:pPr>
        <w:spacing w:after="0" w:line="240" w:lineRule="auto"/>
      </w:pPr>
      <w:r>
        <w:separator/>
      </w:r>
    </w:p>
  </w:endnote>
  <w:endnote w:type="continuationSeparator" w:id="0">
    <w:p w14:paraId="54B7FCE2" w14:textId="77777777" w:rsidR="002C1C8C" w:rsidRDefault="002C1C8C" w:rsidP="00C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369C" w14:textId="77777777" w:rsidR="002C1C8C" w:rsidRDefault="002C1C8C" w:rsidP="00C31268">
      <w:pPr>
        <w:spacing w:after="0" w:line="240" w:lineRule="auto"/>
      </w:pPr>
      <w:r>
        <w:separator/>
      </w:r>
    </w:p>
  </w:footnote>
  <w:footnote w:type="continuationSeparator" w:id="0">
    <w:p w14:paraId="0C92829A" w14:textId="77777777" w:rsidR="002C1C8C" w:rsidRDefault="002C1C8C" w:rsidP="00C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single" w:sz="8" w:space="0" w:color="003366"/>
        <w:insideV w:val="single" w:sz="8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1"/>
      <w:gridCol w:w="4957"/>
      <w:gridCol w:w="1124"/>
    </w:tblGrid>
    <w:tr w:rsidR="00C31268" w:rsidRPr="00C31268" w14:paraId="65A6FA26" w14:textId="77777777" w:rsidTr="00C31268">
      <w:trPr>
        <w:cantSplit/>
        <w:trHeight w:val="1149"/>
      </w:trPr>
      <w:tc>
        <w:tcPr>
          <w:tcW w:w="1641" w:type="pct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  <w:hideMark/>
        </w:tcPr>
        <w:p w14:paraId="22FFDC4D" w14:textId="77777777" w:rsidR="00C31268" w:rsidRPr="00C31268" w:rsidRDefault="00C31268" w:rsidP="00C31268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color w:val="000000"/>
              <w:sz w:val="2"/>
              <w:szCs w:val="2"/>
              <w:lang w:eastAsia="ar-SA"/>
            </w:rPr>
          </w:pPr>
          <w:r w:rsidRPr="00C31268">
            <w:object w:dxaOrig="4212" w:dyaOrig="492" w14:anchorId="1292C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141.6pt;height:16.8pt">
                <v:imagedata r:id="rId1" o:title=""/>
              </v:shape>
              <o:OLEObject Type="Embed" ProgID="PBrush" ShapeID="_x0000_i1045" DrawAspect="Content" ObjectID="_1666949276" r:id="rId2"/>
            </w:object>
          </w:r>
        </w:p>
      </w:tc>
      <w:tc>
        <w:tcPr>
          <w:tcW w:w="2738" w:type="pct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  <w:hideMark/>
        </w:tcPr>
        <w:p w14:paraId="4CB34326" w14:textId="77777777" w:rsidR="00C31268" w:rsidRPr="00C31268" w:rsidRDefault="00C31268" w:rsidP="00C31268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rPr>
              <w:rFonts w:ascii="Times New Roman" w:eastAsia="Times New Roman" w:hAnsi="Times New Roman" w:cs="Arial"/>
              <w:b/>
              <w:bCs/>
              <w:color w:val="000000"/>
              <w:sz w:val="16"/>
              <w:szCs w:val="16"/>
              <w:lang w:eastAsia="ar-SA"/>
            </w:rPr>
          </w:pPr>
          <w:r w:rsidRPr="00C31268">
            <w:rPr>
              <w:rFonts w:ascii="Times New Roman" w:eastAsia="Times New Roman" w:hAnsi="Times New Roman" w:cs="Arial"/>
              <w:b/>
              <w:bCs/>
              <w:color w:val="000000"/>
              <w:sz w:val="16"/>
              <w:szCs w:val="16"/>
              <w:lang w:eastAsia="ar-SA"/>
            </w:rPr>
            <w:t>Nazwa załącznika:</w:t>
          </w:r>
        </w:p>
        <w:p w14:paraId="1423E618" w14:textId="534A8002" w:rsidR="00C31268" w:rsidRPr="00C31268" w:rsidRDefault="00C31268" w:rsidP="00C31268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rPr>
              <w:rFonts w:ascii="Times New Roman" w:eastAsia="Times New Roman" w:hAnsi="Times New Roman" w:cs="Arial"/>
              <w:color w:val="000000"/>
              <w:sz w:val="20"/>
              <w:szCs w:val="20"/>
              <w:lang w:eastAsia="ar-SA"/>
            </w:rPr>
          </w:pPr>
          <w:r w:rsidRPr="00C31268">
            <w:rPr>
              <w:rFonts w:ascii="Times New Roman" w:eastAsia="Times New Roman" w:hAnsi="Times New Roman" w:cs="Arial"/>
              <w:color w:val="000000"/>
              <w:sz w:val="20"/>
              <w:szCs w:val="20"/>
              <w:lang w:eastAsia="ar-SA"/>
            </w:rPr>
            <w:fldChar w:fldCharType="begin"/>
          </w:r>
          <w:r w:rsidRPr="00C31268">
            <w:rPr>
              <w:rFonts w:ascii="Times New Roman" w:eastAsia="Times New Roman" w:hAnsi="Times New Roman" w:cs="Arial"/>
              <w:color w:val="000000"/>
              <w:sz w:val="20"/>
              <w:szCs w:val="20"/>
              <w:lang w:eastAsia="ar-SA"/>
            </w:rPr>
            <w:instrText xml:space="preserve"> FILENAME </w:instrText>
          </w:r>
          <w:r w:rsidRPr="00C31268">
            <w:rPr>
              <w:rFonts w:ascii="Times New Roman" w:eastAsia="Times New Roman" w:hAnsi="Times New Roman" w:cs="Arial"/>
              <w:color w:val="000000"/>
              <w:sz w:val="20"/>
              <w:szCs w:val="20"/>
              <w:lang w:eastAsia="ar-SA"/>
            </w:rPr>
            <w:fldChar w:fldCharType="separate"/>
          </w:r>
          <w:r>
            <w:rPr>
              <w:rFonts w:ascii="Times New Roman" w:eastAsia="Times New Roman" w:hAnsi="Times New Roman" w:cs="Arial"/>
              <w:noProof/>
              <w:color w:val="000000"/>
              <w:sz w:val="20"/>
              <w:szCs w:val="20"/>
              <w:lang w:eastAsia="ar-SA"/>
            </w:rPr>
            <w:t>P-15-02 Warunki Zlecenia IFS</w:t>
          </w:r>
          <w:r w:rsidRPr="00C31268">
            <w:rPr>
              <w:rFonts w:ascii="Times New Roman" w:eastAsia="Times New Roman" w:hAnsi="Times New Roman" w:cs="Arial"/>
              <w:color w:val="000000"/>
              <w:sz w:val="20"/>
              <w:szCs w:val="20"/>
              <w:lang w:eastAsia="ar-SA"/>
            </w:rPr>
            <w:fldChar w:fldCharType="end"/>
          </w:r>
        </w:p>
      </w:tc>
      <w:tc>
        <w:tcPr>
          <w:tcW w:w="621" w:type="pct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  <w:hideMark/>
        </w:tcPr>
        <w:p w14:paraId="403EDFAA" w14:textId="77777777" w:rsidR="00C31268" w:rsidRPr="00C31268" w:rsidRDefault="00C31268" w:rsidP="00C31268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color w:val="000000"/>
              <w:sz w:val="16"/>
              <w:szCs w:val="16"/>
              <w:lang w:eastAsia="ar-SA"/>
            </w:rPr>
          </w:pPr>
          <w:r w:rsidRPr="00C31268">
            <w:rPr>
              <w:rFonts w:ascii="Times New Roman" w:eastAsia="Times New Roman" w:hAnsi="Times New Roman" w:cs="Arial"/>
              <w:color w:val="000000"/>
              <w:sz w:val="16"/>
              <w:szCs w:val="16"/>
              <w:lang w:eastAsia="ar-SA"/>
            </w:rPr>
            <w:t>Strona / Stron</w:t>
          </w:r>
        </w:p>
        <w:p w14:paraId="47175865" w14:textId="77777777" w:rsidR="00C31268" w:rsidRPr="00C31268" w:rsidRDefault="00C31268" w:rsidP="00C31268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color w:val="000000"/>
              <w:sz w:val="20"/>
              <w:szCs w:val="20"/>
              <w:lang w:eastAsia="ar-SA"/>
            </w:rPr>
          </w:pP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fldChar w:fldCharType="begin"/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instrText xml:space="preserve"> PAGE </w:instrText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fldChar w:fldCharType="separate"/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t>1</w:t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fldChar w:fldCharType="end"/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t>/</w:t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fldChar w:fldCharType="begin"/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instrText xml:space="preserve"> NUMPAGES </w:instrText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fldChar w:fldCharType="separate"/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t>2</w:t>
          </w:r>
          <w:r w:rsidRPr="00C31268">
            <w:rPr>
              <w:rFonts w:ascii="Times New Roman" w:eastAsia="Times New Roman" w:hAnsi="Times New Roman" w:cs="Arial"/>
              <w:snapToGrid w:val="0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14:paraId="295290F4" w14:textId="77777777" w:rsidR="00C31268" w:rsidRDefault="00C312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2A0"/>
    <w:multiLevelType w:val="hybridMultilevel"/>
    <w:tmpl w:val="4DC03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0233"/>
    <w:multiLevelType w:val="hybridMultilevel"/>
    <w:tmpl w:val="2390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70D4"/>
    <w:multiLevelType w:val="hybridMultilevel"/>
    <w:tmpl w:val="6A2EF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22347"/>
    <w:multiLevelType w:val="hybridMultilevel"/>
    <w:tmpl w:val="0B1E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703F"/>
    <w:multiLevelType w:val="hybridMultilevel"/>
    <w:tmpl w:val="99EE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8D"/>
    <w:rsid w:val="000876E9"/>
    <w:rsid w:val="000A7762"/>
    <w:rsid w:val="0017688D"/>
    <w:rsid w:val="001903F4"/>
    <w:rsid w:val="002215F2"/>
    <w:rsid w:val="002C1C8C"/>
    <w:rsid w:val="002D28A0"/>
    <w:rsid w:val="005243C7"/>
    <w:rsid w:val="006245A8"/>
    <w:rsid w:val="00644E1D"/>
    <w:rsid w:val="00664441"/>
    <w:rsid w:val="008C6DA8"/>
    <w:rsid w:val="00AC5E2A"/>
    <w:rsid w:val="00B72F21"/>
    <w:rsid w:val="00C31268"/>
    <w:rsid w:val="00C3471A"/>
    <w:rsid w:val="00C905F0"/>
    <w:rsid w:val="00D07FBC"/>
    <w:rsid w:val="00E53CD2"/>
    <w:rsid w:val="00E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6FA3"/>
  <w15:chartTrackingRefBased/>
  <w15:docId w15:val="{D0DBF87B-FB5B-4223-8F77-774CC9D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8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268"/>
  </w:style>
  <w:style w:type="paragraph" w:styleId="Stopka">
    <w:name w:val="footer"/>
    <w:basedOn w:val="Normalny"/>
    <w:link w:val="StopkaZnak"/>
    <w:uiPriority w:val="99"/>
    <w:unhideWhenUsed/>
    <w:rsid w:val="00C3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Witkowska</dc:creator>
  <cp:keywords/>
  <dc:description/>
  <cp:lastModifiedBy>Martyna Witkowska</cp:lastModifiedBy>
  <cp:revision>5</cp:revision>
  <dcterms:created xsi:type="dcterms:W3CDTF">2020-11-13T20:03:00Z</dcterms:created>
  <dcterms:modified xsi:type="dcterms:W3CDTF">2020-11-15T11:42:00Z</dcterms:modified>
</cp:coreProperties>
</file>